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531" w:rsidRDefault="0066333E">
      <w:r>
        <w:rPr>
          <w:noProof/>
          <w:lang w:eastAsia="cs-CZ"/>
        </w:rPr>
        <w:drawing>
          <wp:inline distT="0" distB="0" distL="0" distR="0" wp14:anchorId="3D68322A" wp14:editId="7C05920B">
            <wp:extent cx="5760720" cy="42684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3E" w:rsidRDefault="0066333E" w:rsidP="0066333E">
      <w:pPr>
        <w:pStyle w:val="perex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Zveme</w:t>
      </w:r>
      <w:r>
        <w:rPr>
          <w:rFonts w:ascii="Arial" w:eastAsiaTheme="minorHAnsi" w:hAnsi="Arial" w:cs="Arial"/>
          <w:lang w:eastAsia="en-US"/>
        </w:rPr>
        <w:t xml:space="preserve"> vás ve středu </w:t>
      </w:r>
      <w:proofErr w:type="gramStart"/>
      <w:r>
        <w:rPr>
          <w:rFonts w:ascii="Arial" w:eastAsiaTheme="minorHAnsi" w:hAnsi="Arial" w:cs="Arial"/>
          <w:lang w:eastAsia="en-US"/>
        </w:rPr>
        <w:t>1.1. 2020</w:t>
      </w:r>
      <w:proofErr w:type="gramEnd"/>
      <w:r>
        <w:rPr>
          <w:rFonts w:ascii="Arial" w:eastAsiaTheme="minorHAnsi" w:hAnsi="Arial" w:cs="Arial"/>
          <w:lang w:eastAsia="en-US"/>
        </w:rPr>
        <w:t xml:space="preserve"> na 7. ročník </w:t>
      </w:r>
      <w:r w:rsidRPr="00A639F4">
        <w:rPr>
          <w:rFonts w:ascii="Arial" w:eastAsiaTheme="minorHAnsi" w:hAnsi="Arial" w:cs="Arial"/>
          <w:lang w:eastAsia="en-US"/>
        </w:rPr>
        <w:t>Novoročního výstupu na Makovou.</w:t>
      </w:r>
      <w:r>
        <w:rPr>
          <w:rFonts w:ascii="Arial" w:eastAsiaTheme="minorHAnsi" w:hAnsi="Arial" w:cs="Arial"/>
          <w:lang w:eastAsia="en-US"/>
        </w:rPr>
        <w:t xml:space="preserve"> Sejdeme se tradičně  před 14.</w:t>
      </w:r>
      <w:r w:rsidRPr="00A639F4">
        <w:rPr>
          <w:rFonts w:ascii="Arial" w:eastAsiaTheme="minorHAnsi" w:hAnsi="Arial" w:cs="Arial"/>
          <w:lang w:eastAsia="en-US"/>
        </w:rPr>
        <w:t xml:space="preserve"> hodinou u </w:t>
      </w:r>
      <w:proofErr w:type="spellStart"/>
      <w:r w:rsidRPr="00A639F4">
        <w:rPr>
          <w:rFonts w:ascii="Arial" w:eastAsiaTheme="minorHAnsi" w:hAnsi="Arial" w:cs="Arial"/>
          <w:lang w:eastAsia="en-US"/>
        </w:rPr>
        <w:t>Slanice</w:t>
      </w:r>
      <w:proofErr w:type="spellEnd"/>
      <w:r w:rsidRPr="00A639F4">
        <w:rPr>
          <w:rFonts w:ascii="Arial" w:eastAsiaTheme="minorHAnsi" w:hAnsi="Arial" w:cs="Arial"/>
          <w:lang w:eastAsia="en-US"/>
        </w:rPr>
        <w:t xml:space="preserve">, kde bude </w:t>
      </w:r>
      <w:r>
        <w:rPr>
          <w:rFonts w:ascii="Arial" w:eastAsiaTheme="minorHAnsi" w:hAnsi="Arial" w:cs="Arial"/>
          <w:lang w:eastAsia="en-US"/>
        </w:rPr>
        <w:t xml:space="preserve">příchozím </w:t>
      </w:r>
      <w:r w:rsidRPr="00A639F4">
        <w:rPr>
          <w:rFonts w:ascii="Arial" w:eastAsiaTheme="minorHAnsi" w:hAnsi="Arial" w:cs="Arial"/>
          <w:lang w:eastAsia="en-US"/>
        </w:rPr>
        <w:t xml:space="preserve">k dispozici horký čaj a svařák. Ve dvě  si  nejprve </w:t>
      </w:r>
      <w:r>
        <w:rPr>
          <w:rFonts w:ascii="Arial" w:eastAsiaTheme="minorHAnsi" w:hAnsi="Arial" w:cs="Arial"/>
          <w:lang w:eastAsia="en-US"/>
        </w:rPr>
        <w:t>společně</w:t>
      </w:r>
      <w:r w:rsidRPr="00A639F4">
        <w:rPr>
          <w:rFonts w:ascii="Arial" w:eastAsiaTheme="minorHAnsi" w:hAnsi="Arial" w:cs="Arial"/>
          <w:lang w:eastAsia="en-US"/>
        </w:rPr>
        <w:t xml:space="preserve"> popřejeme do nového roku, připijeme na nový </w:t>
      </w:r>
      <w:r>
        <w:rPr>
          <w:rFonts w:ascii="Arial" w:eastAsiaTheme="minorHAnsi" w:hAnsi="Arial" w:cs="Arial"/>
          <w:lang w:eastAsia="en-US"/>
        </w:rPr>
        <w:t xml:space="preserve">turistický </w:t>
      </w:r>
      <w:r w:rsidRPr="00A639F4">
        <w:rPr>
          <w:rFonts w:ascii="Arial" w:eastAsiaTheme="minorHAnsi" w:hAnsi="Arial" w:cs="Arial"/>
          <w:lang w:eastAsia="en-US"/>
        </w:rPr>
        <w:t>rok a pak se symbolickým průchodem letopočtem roku 20</w:t>
      </w:r>
      <w:r>
        <w:rPr>
          <w:rFonts w:ascii="Arial" w:eastAsiaTheme="minorHAnsi" w:hAnsi="Arial" w:cs="Arial"/>
          <w:lang w:eastAsia="en-US"/>
        </w:rPr>
        <w:t>20</w:t>
      </w:r>
      <w:r w:rsidRPr="00A639F4">
        <w:rPr>
          <w:rFonts w:ascii="Arial" w:eastAsiaTheme="minorHAnsi" w:hAnsi="Arial" w:cs="Arial"/>
          <w:lang w:eastAsia="en-US"/>
        </w:rPr>
        <w:t xml:space="preserve"> vydáme  po červené turistické značce na  vrchol Makové, kde  budou připraveny teplé nápoje pro děti i dospělé</w:t>
      </w:r>
      <w:r>
        <w:rPr>
          <w:rFonts w:ascii="Arial" w:eastAsiaTheme="minorHAnsi" w:hAnsi="Arial" w:cs="Arial"/>
          <w:lang w:eastAsia="en-US"/>
        </w:rPr>
        <w:t xml:space="preserve">. Všem budou k dispozici  </w:t>
      </w:r>
      <w:r w:rsidRPr="00A639F4">
        <w:rPr>
          <w:rFonts w:ascii="Arial" w:eastAsiaTheme="minorHAnsi" w:hAnsi="Arial" w:cs="Arial"/>
          <w:lang w:eastAsia="en-US"/>
        </w:rPr>
        <w:t xml:space="preserve">špekáčky, které si  budete moci </w:t>
      </w:r>
      <w:r>
        <w:rPr>
          <w:rFonts w:ascii="Arial" w:eastAsiaTheme="minorHAnsi" w:hAnsi="Arial" w:cs="Arial"/>
          <w:lang w:eastAsia="en-US"/>
        </w:rPr>
        <w:t xml:space="preserve">na připraveném ohni </w:t>
      </w:r>
      <w:r w:rsidRPr="00A639F4">
        <w:rPr>
          <w:rFonts w:ascii="Arial" w:eastAsiaTheme="minorHAnsi" w:hAnsi="Arial" w:cs="Arial"/>
          <w:lang w:eastAsia="en-US"/>
        </w:rPr>
        <w:t xml:space="preserve">opéct. Domů se vrátíme cestou přes horní Radovany a </w:t>
      </w:r>
      <w:proofErr w:type="spellStart"/>
      <w:r w:rsidRPr="00A639F4">
        <w:rPr>
          <w:rFonts w:ascii="Arial" w:eastAsiaTheme="minorHAnsi" w:hAnsi="Arial" w:cs="Arial"/>
          <w:lang w:eastAsia="en-US"/>
        </w:rPr>
        <w:t>Zámoraví</w:t>
      </w:r>
      <w:proofErr w:type="spellEnd"/>
      <w:r w:rsidRPr="00A639F4">
        <w:rPr>
          <w:rFonts w:ascii="Arial" w:eastAsiaTheme="minorHAnsi" w:hAnsi="Arial" w:cs="Arial"/>
          <w:lang w:eastAsia="en-US"/>
        </w:rPr>
        <w:t>.  Délka vycházky do 5 km.</w:t>
      </w:r>
    </w:p>
    <w:p w:rsidR="0066333E" w:rsidRPr="007C2993" w:rsidRDefault="0066333E" w:rsidP="0066333E">
      <w:pPr>
        <w:pStyle w:val="perex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  <w:r w:rsidRPr="00A639F4">
        <w:rPr>
          <w:rFonts w:ascii="Arial" w:eastAsiaTheme="minorHAnsi" w:hAnsi="Arial" w:cs="Arial"/>
          <w:lang w:eastAsia="en-US"/>
        </w:rPr>
        <w:t>Kdo  nebude pospíchat domů, muže ještě chvíli posedět ve sklepě na Radovanech, dát si tu v příjemném prostředí kávičku, čaj nebo pivečko a popovídat si</w:t>
      </w:r>
      <w:r>
        <w:rPr>
          <w:rFonts w:ascii="Arial" w:eastAsiaTheme="minorHAnsi" w:hAnsi="Arial" w:cs="Arial"/>
          <w:lang w:eastAsia="en-US"/>
        </w:rPr>
        <w:t xml:space="preserve"> </w:t>
      </w:r>
      <w:r w:rsidRPr="00A639F4">
        <w:rPr>
          <w:rFonts w:ascii="Arial" w:eastAsiaTheme="minorHAnsi" w:hAnsi="Arial" w:cs="Arial"/>
          <w:lang w:eastAsia="en-US"/>
        </w:rPr>
        <w:t>s přáteli  o uplynulém roce</w:t>
      </w:r>
      <w:r>
        <w:rPr>
          <w:rFonts w:ascii="Arial" w:eastAsiaTheme="minorHAnsi" w:hAnsi="Arial" w:cs="Arial"/>
          <w:lang w:eastAsia="en-US"/>
        </w:rPr>
        <w:t xml:space="preserve"> </w:t>
      </w:r>
      <w:r w:rsidRPr="00A639F4">
        <w:rPr>
          <w:rFonts w:ascii="Arial" w:eastAsiaTheme="minorHAnsi" w:hAnsi="Arial" w:cs="Arial"/>
          <w:lang w:eastAsia="en-US"/>
        </w:rPr>
        <w:t>a spřádat plány pro rok 20</w:t>
      </w:r>
      <w:r>
        <w:rPr>
          <w:rFonts w:ascii="Arial" w:eastAsiaTheme="minorHAnsi" w:hAnsi="Arial" w:cs="Arial"/>
          <w:lang w:eastAsia="en-US"/>
        </w:rPr>
        <w:t xml:space="preserve">20. </w:t>
      </w:r>
      <w:r w:rsidRPr="007C2993">
        <w:rPr>
          <w:rFonts w:ascii="Arial" w:hAnsi="Arial" w:cs="Arial"/>
        </w:rPr>
        <w:t xml:space="preserve">Novoroční pochod se uskuteční za každého počasí. </w:t>
      </w:r>
      <w:r>
        <w:rPr>
          <w:rFonts w:ascii="Arial" w:hAnsi="Arial" w:cs="Arial"/>
        </w:rPr>
        <w:t xml:space="preserve">Překonejte pohodlnost a přijďte s námi společně a aktivně zahájit nový turistický rok. </w:t>
      </w:r>
      <w:r w:rsidRPr="00104345">
        <w:rPr>
          <w:rFonts w:ascii="Arial" w:eastAsiaTheme="minorHAnsi" w:hAnsi="Arial" w:cs="Arial"/>
          <w:lang w:eastAsia="en-US"/>
        </w:rPr>
        <w:t>Pochod je zařazen do celostátní turistické akce „Novoroční čtyřlístek“</w:t>
      </w:r>
    </w:p>
    <w:p w:rsidR="0066333E" w:rsidRDefault="0066333E" w:rsidP="0066333E">
      <w:pPr>
        <w:pStyle w:val="perex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:rsidR="0066333E" w:rsidRPr="00036F2B" w:rsidRDefault="0066333E" w:rsidP="0066333E">
      <w:pPr>
        <w:pStyle w:val="perex"/>
        <w:shd w:val="clear" w:color="auto" w:fill="FFFFFF"/>
        <w:spacing w:before="0" w:beforeAutospacing="0" w:after="375" w:afterAutospacing="0" w:line="345" w:lineRule="atLeast"/>
        <w:jc w:val="both"/>
        <w:rPr>
          <w:rFonts w:ascii="Arial" w:eastAsiaTheme="minorHAnsi" w:hAnsi="Arial" w:cs="Arial"/>
          <w:b/>
          <w:lang w:eastAsia="en-US"/>
        </w:rPr>
      </w:pPr>
      <w:r w:rsidRPr="0010434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57C0497" wp14:editId="51C8C33C">
            <wp:simplePos x="0" y="0"/>
            <wp:positionH relativeFrom="column">
              <wp:posOffset>4639945</wp:posOffset>
            </wp:positionH>
            <wp:positionV relativeFrom="paragraph">
              <wp:posOffset>165100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345">
        <w:rPr>
          <w:rFonts w:ascii="Arial" w:eastAsiaTheme="minorHAnsi" w:hAnsi="Arial" w:cs="Arial"/>
          <w:b/>
          <w:lang w:eastAsia="en-US"/>
        </w:rPr>
        <w:t xml:space="preserve">Novoroční čtyřlístek </w:t>
      </w:r>
    </w:p>
    <w:p w:rsidR="0066333E" w:rsidRDefault="0066333E" w:rsidP="006633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104345">
        <w:rPr>
          <w:rFonts w:ascii="Arial" w:hAnsi="Arial" w:cs="Arial"/>
          <w:sz w:val="24"/>
          <w:szCs w:val="24"/>
        </w:rPr>
        <w:t>Čtyři novoroční dobré skutky</w:t>
      </w:r>
    </w:p>
    <w:p w:rsidR="0066333E" w:rsidRPr="00104345" w:rsidRDefault="0066333E" w:rsidP="0066333E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104345">
        <w:rPr>
          <w:rFonts w:ascii="Arial" w:hAnsi="Arial" w:cs="Arial"/>
          <w:sz w:val="24"/>
          <w:szCs w:val="24"/>
        </w:rPr>
        <w:t xml:space="preserve">1. Jdi na Nový rok na výlet – překonej svou pohodlnost a udělej </w:t>
      </w:r>
      <w:r>
        <w:rPr>
          <w:rFonts w:ascii="Arial" w:hAnsi="Arial" w:cs="Arial"/>
          <w:sz w:val="24"/>
          <w:szCs w:val="24"/>
        </w:rPr>
        <w:t xml:space="preserve"> </w:t>
      </w:r>
      <w:r w:rsidRPr="00104345">
        <w:rPr>
          <w:rFonts w:ascii="Arial" w:hAnsi="Arial" w:cs="Arial"/>
          <w:sz w:val="24"/>
          <w:szCs w:val="24"/>
        </w:rPr>
        <w:t>něco pro sebe.</w:t>
      </w:r>
    </w:p>
    <w:p w:rsidR="0066333E" w:rsidRPr="00104345" w:rsidRDefault="0066333E" w:rsidP="0066333E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104345">
        <w:rPr>
          <w:rFonts w:ascii="Arial" w:hAnsi="Arial" w:cs="Arial"/>
          <w:sz w:val="24"/>
          <w:szCs w:val="24"/>
        </w:rPr>
        <w:t>2. Pozvi někoho ze svého okolí – udělej radost někomu ze svých bližních tím, že jej vezmeš s sebou.</w:t>
      </w:r>
    </w:p>
    <w:p w:rsidR="0066333E" w:rsidRPr="00104345" w:rsidRDefault="0066333E" w:rsidP="0066333E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104345">
        <w:rPr>
          <w:rFonts w:ascii="Arial" w:hAnsi="Arial" w:cs="Arial"/>
          <w:sz w:val="24"/>
          <w:szCs w:val="24"/>
        </w:rPr>
        <w:t>3. Poznej kus přírody – projdi maličký kousek vlasti a poznej ho vlastními smysly.</w:t>
      </w:r>
    </w:p>
    <w:p w:rsidR="0066333E" w:rsidRPr="00104345" w:rsidRDefault="0066333E" w:rsidP="0066333E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104345">
        <w:rPr>
          <w:rFonts w:ascii="Arial" w:hAnsi="Arial" w:cs="Arial"/>
          <w:sz w:val="24"/>
          <w:szCs w:val="24"/>
        </w:rPr>
        <w:t xml:space="preserve">4. Přispěj potřebným – částkou od 20 Kč výše na konto, vyhlášené KČT na podporu aktivit pro zdravotně handicapované spoluobčany. Získané prostředky budou využity na vyznačení turistické trasy pro vozíčkáře nebo k úpravám bezbariérového přístupu v chatách KČT. Přispět můžete i přímo na účet č.: 51-0938150237/0100. Více na </w:t>
      </w:r>
      <w:hyperlink r:id="rId6" w:history="1">
        <w:r w:rsidRPr="00E34DC0">
          <w:rPr>
            <w:rStyle w:val="Hypertextovodkaz"/>
            <w:rFonts w:ascii="Arial" w:hAnsi="Arial" w:cs="Arial"/>
            <w:sz w:val="24"/>
            <w:szCs w:val="24"/>
          </w:rPr>
          <w:t>www.kct.cz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66333E" w:rsidRPr="0066333E" w:rsidRDefault="0066333E" w:rsidP="0066333E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Novoroční čtyřlístek je možno plnit na turistických akcích vždy od </w:t>
      </w:r>
      <w:proofErr w:type="gramStart"/>
      <w:r>
        <w:rPr>
          <w:rFonts w:ascii="Arial" w:hAnsi="Arial" w:cs="Arial"/>
          <w:sz w:val="24"/>
          <w:szCs w:val="24"/>
        </w:rPr>
        <w:t>25.prosince</w:t>
      </w:r>
      <w:proofErr w:type="gramEnd"/>
      <w:r>
        <w:rPr>
          <w:rFonts w:ascii="Arial" w:hAnsi="Arial" w:cs="Arial"/>
          <w:sz w:val="24"/>
          <w:szCs w:val="24"/>
        </w:rPr>
        <w:t xml:space="preserve"> do 15.ledna. </w:t>
      </w:r>
      <w:bookmarkStart w:id="0" w:name="_GoBack"/>
      <w:bookmarkEnd w:id="0"/>
    </w:p>
    <w:sectPr w:rsidR="0066333E" w:rsidRPr="0066333E" w:rsidSect="0066333E">
      <w:pgSz w:w="11906" w:h="16838" w:code="9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3E"/>
    <w:rsid w:val="000D1ABB"/>
    <w:rsid w:val="0066333E"/>
    <w:rsid w:val="00E2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6BF59"/>
  <w15:chartTrackingRefBased/>
  <w15:docId w15:val="{FC9BE9FB-61E2-4071-8F35-57408737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erex">
    <w:name w:val="perex"/>
    <w:basedOn w:val="Normln"/>
    <w:rsid w:val="0066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6333E"/>
    <w:rPr>
      <w:color w:val="AD571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ct.cz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2019-12-09T07:02:00Z</dcterms:created>
  <dcterms:modified xsi:type="dcterms:W3CDTF">2019-12-09T07:06:00Z</dcterms:modified>
</cp:coreProperties>
</file>