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E7" w:rsidRPr="009726C7" w:rsidRDefault="009726C7" w:rsidP="009726C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Style w:val="Siln"/>
          <w:rFonts w:ascii="Arial" w:hAnsi="Arial" w:cs="Arial"/>
          <w:color w:val="000000" w:themeColor="text1"/>
          <w:sz w:val="22"/>
          <w:szCs w:val="22"/>
          <w:u w:val="single"/>
        </w:rPr>
        <w:t xml:space="preserve">Lektorský sbor </w:t>
      </w:r>
      <w:r w:rsidR="002264BB">
        <w:rPr>
          <w:rStyle w:val="Siln"/>
          <w:rFonts w:ascii="Arial" w:hAnsi="Arial" w:cs="Arial"/>
          <w:color w:val="000000" w:themeColor="text1"/>
          <w:sz w:val="22"/>
          <w:szCs w:val="22"/>
          <w:u w:val="single"/>
        </w:rPr>
        <w:t xml:space="preserve">sekce VHT </w:t>
      </w:r>
      <w:r w:rsidR="00380209">
        <w:rPr>
          <w:rStyle w:val="Siln"/>
          <w:rFonts w:ascii="Arial" w:hAnsi="Arial" w:cs="Arial"/>
          <w:color w:val="000000" w:themeColor="text1"/>
          <w:sz w:val="22"/>
          <w:szCs w:val="22"/>
          <w:u w:val="single"/>
        </w:rPr>
        <w:t xml:space="preserve">KČT </w:t>
      </w:r>
      <w:r>
        <w:rPr>
          <w:rStyle w:val="Siln"/>
          <w:rFonts w:ascii="Arial" w:hAnsi="Arial" w:cs="Arial"/>
          <w:color w:val="000000" w:themeColor="text1"/>
          <w:sz w:val="22"/>
          <w:szCs w:val="22"/>
          <w:u w:val="single"/>
        </w:rPr>
        <w:t>(stav k 17.3.2022)</w:t>
      </w:r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1. skupina: Pro školení a zkoušky vůdců VHT</w:t>
      </w:r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726C7" w:rsidRDefault="0096028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Beneš Ladislav, Ing., CSc., U Kaštanu 2, 169 00 Praha, m: 603 554 486, </w:t>
      </w:r>
    </w:p>
    <w:p w:rsidR="00960287" w:rsidRDefault="0096028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e-mail: </w:t>
      </w:r>
      <w:hyperlink r:id="rId4" w:history="1">
        <w:r w:rsidRPr="00654B63">
          <w:rPr>
            <w:rStyle w:val="Hypertextovodkaz"/>
            <w:rFonts w:ascii="Arial" w:hAnsi="Arial" w:cs="Arial"/>
            <w:sz w:val="22"/>
            <w:szCs w:val="22"/>
          </w:rPr>
          <w:t>lada@cs.cas.cz</w:t>
        </w:r>
      </w:hyperlink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726C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Bureš Ladislav, U Pergamentky 4, 170 00 Praha 7, m: 724 061 607,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5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ladislav.bures@volny.cz</w:t>
        </w:r>
      </w:hyperlink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726C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Dvořák Miroslav, Lázeňská 77, 403 21 Ústí nad Labem, m: 603 576 832,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6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dvorakm@mopro.cz</w:t>
        </w:r>
      </w:hyperlink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726C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Holub Libor, Ing., Ph.D., Krakovská 5, 700 30 Ostrava 3, m: 776 672 383,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7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libor.holub@katalogtip.cz</w:t>
        </w:r>
      </w:hyperlink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726C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Magasanik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Vladislav, MT, Svatojiřská 32, 400 03 Ústí nad Labem, m: 737 126 705,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color w:val="3191B4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  </w:t>
      </w:r>
      <w:hyperlink r:id="rId8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1.magus@seznam.cz</w:t>
        </w:r>
      </w:hyperlink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726C7" w:rsidRDefault="0096028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Ondrášek Karel, Ing., Na stráni 350, 386 01 Strakonice, m: 777 275 125, </w:t>
      </w:r>
    </w:p>
    <w:p w:rsidR="00960287" w:rsidRDefault="0096028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9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komplet.ok@tiscali.cz</w:t>
        </w:r>
      </w:hyperlink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Pola Petr, Nerudova 4, 301 26 Plzeň, m: 605 737 448, e-mail: </w:t>
      </w:r>
      <w:hyperlink r:id="rId10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pola.petr@tiscali.cz</w:t>
        </w:r>
      </w:hyperlink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726C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Procházka Petr, E. Krásnohorské 34, 323 00 Plzeň, m: 602 422 127,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11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prochazka@osona.cz</w:t>
        </w:r>
      </w:hyperlink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726C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Urban Jindřich, Ing., Elišky Krásnohorské 2396, 767 01 Kroměříž, m: 736 740 529,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12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jindra.urban@tiscali.cz</w:t>
        </w:r>
      </w:hyperlink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675FB1" w:rsidRDefault="00675FB1" w:rsidP="009726C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2. skupina: Pro zkoušky cvičitelů VHT (+ všichni lektoři z 1. skupiny)</w:t>
      </w:r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675FB1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Cídlová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Hana, doc. </w:t>
      </w:r>
      <w:r w:rsidR="00C4208E">
        <w:rPr>
          <w:rFonts w:ascii="Arial" w:hAnsi="Arial" w:cs="Arial"/>
          <w:color w:val="333333"/>
          <w:sz w:val="22"/>
          <w:szCs w:val="22"/>
        </w:rPr>
        <w:t>RNDr</w:t>
      </w:r>
      <w:r>
        <w:rPr>
          <w:rFonts w:ascii="Arial" w:hAnsi="Arial" w:cs="Arial"/>
          <w:color w:val="333333"/>
          <w:sz w:val="22"/>
          <w:szCs w:val="22"/>
        </w:rPr>
        <w:t xml:space="preserve">., Jírovcova 15, 62300 Brno, m: 728 277 219,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color w:val="3191B4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13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cidlova@centrum.cz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Dvořák Karel, Mgr., Komenského 1127, 399 01 Milevsko, m: 606 703 582, 608 624 705,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color w:val="3191B4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14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kareldvor@volny.cz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C4208E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Holubjak Roman, Nové sídliště 341, 338 43 Mirošov, m: 724 693 770, </w:t>
      </w:r>
    </w:p>
    <w:p w:rsidR="00C4208E" w:rsidRDefault="00C4208E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15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holubjak.roman@seznam.cz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Horák Michal,</w:t>
      </w:r>
      <w:r w:rsidR="00C4208E">
        <w:rPr>
          <w:rFonts w:ascii="Arial" w:hAnsi="Arial" w:cs="Arial"/>
          <w:color w:val="333333"/>
          <w:sz w:val="22"/>
          <w:szCs w:val="22"/>
        </w:rPr>
        <w:t xml:space="preserve"> Ing., Ph.D.,</w:t>
      </w:r>
      <w:r>
        <w:rPr>
          <w:rFonts w:ascii="Arial" w:hAnsi="Arial" w:cs="Arial"/>
          <w:color w:val="333333"/>
          <w:sz w:val="22"/>
          <w:szCs w:val="22"/>
        </w:rPr>
        <w:t xml:space="preserve"> Oblá 4, 634 00 Brno, m: 602 374 573,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16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horak.michal@seznam.cz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Průcha Václav, Mgr., Blatské sídliště 562, 391 81 Veselí nad Lužnicí, m: 724 164 074,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  </w:t>
      </w:r>
      <w:hyperlink r:id="rId17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pruchavaclav@gmail.com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Stejskal Miloš, Lesní 5, 634 00 Brno, m: 739 033 769, e-mail: </w:t>
      </w:r>
      <w:hyperlink r:id="rId18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stejskalmilos@seznam.cz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Šustáček Vladimír, </w:t>
      </w:r>
      <w:r w:rsidR="00C4208E">
        <w:rPr>
          <w:rFonts w:ascii="Arial" w:hAnsi="Arial" w:cs="Arial"/>
          <w:color w:val="333333"/>
          <w:sz w:val="22"/>
          <w:szCs w:val="22"/>
        </w:rPr>
        <w:t xml:space="preserve">RNDr., </w:t>
      </w:r>
      <w:r>
        <w:rPr>
          <w:rFonts w:ascii="Arial" w:hAnsi="Arial" w:cs="Arial"/>
          <w:color w:val="333333"/>
          <w:sz w:val="22"/>
          <w:szCs w:val="22"/>
        </w:rPr>
        <w:t xml:space="preserve">Bayerova 13, 602 00 Brno, m: 774 071 058,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19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sustacek@seznam.cz</w:t>
        </w:r>
      </w:hyperlink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3. skupina: Pro zkoušky vedoucích VHT (+ všichni lektoři z 1. a 2. skupiny)</w:t>
      </w:r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Ďoubal Jaromír, Ing., Kouřimská 304, 284 01 Kutná Hora, m: 724 180 729, </w:t>
      </w:r>
    </w:p>
    <w:p w:rsidR="00C4208E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20" w:history="1">
        <w:r w:rsidR="00C4208E" w:rsidRPr="00E4743D">
          <w:rPr>
            <w:rStyle w:val="Hypertextovodkaz"/>
            <w:rFonts w:ascii="Arial" w:hAnsi="Arial" w:cs="Arial"/>
            <w:sz w:val="22"/>
            <w:szCs w:val="22"/>
          </w:rPr>
          <w:t>jaromir.doubal@gmail.com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Ehrenberger Jiří, Ing., Bartoňova 837, 530 12 Pardubice, m: 466 852120,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21" w:history="1">
        <w:r w:rsidR="00C4208E" w:rsidRPr="00E4743D">
          <w:rPr>
            <w:rStyle w:val="Hypertextovodkaz"/>
            <w:rFonts w:ascii="Arial" w:hAnsi="Arial" w:cs="Arial"/>
            <w:sz w:val="22"/>
            <w:szCs w:val="22"/>
          </w:rPr>
          <w:t>Ehrenberger_pa@volny.cz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Götthansová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Marie,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Dubany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169, 798 12 Vrbátky, m: 721 574 188,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22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marie.gotthansova@seznam.cz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Nováček Jiří, Mgr., Na Kopci 12, 586 06 Jihlava, m: 607 857 779,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23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novacek.jiri@seznam.cz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Porebský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Radek, Lomená 10, 747 06 Opava, m: 731 760 325,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24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radekporebsky@seznam.cz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Suchý Václav, Ing., Lhotka 96, 277 31 Velký Borek, m: 737 748 905,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25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suchy-lhotka@quick.cz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Škarvada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Libor, RNDr., Voroněžská 8, 616 00 Brno, m: 776 211 791, e-mail: </w:t>
      </w:r>
      <w:hyperlink r:id="rId26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libor@fi.muni.cz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726C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Tomášek Ondřej, Koněvova 1716, 511 01 Turnov, m: 607 209 894,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hyperlink r:id="rId27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ondrej.tomasek@centrum.cz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045BA9" w:rsidRDefault="002D144E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Valášek</w:t>
      </w:r>
      <w:r w:rsidR="006A1AC4">
        <w:rPr>
          <w:rFonts w:ascii="Arial" w:hAnsi="Arial" w:cs="Arial"/>
          <w:color w:val="333333"/>
          <w:sz w:val="22"/>
          <w:szCs w:val="22"/>
        </w:rPr>
        <w:t xml:space="preserve"> Ondřej, Sezemická 1350</w:t>
      </w:r>
      <w:r>
        <w:rPr>
          <w:rFonts w:ascii="Arial" w:hAnsi="Arial" w:cs="Arial"/>
          <w:color w:val="333333"/>
          <w:sz w:val="22"/>
          <w:szCs w:val="22"/>
        </w:rPr>
        <w:t xml:space="preserve">, 530 </w:t>
      </w:r>
      <w:r w:rsidR="006A1AC4">
        <w:rPr>
          <w:rFonts w:ascii="Arial" w:hAnsi="Arial" w:cs="Arial"/>
          <w:color w:val="333333"/>
          <w:sz w:val="22"/>
          <w:szCs w:val="22"/>
        </w:rPr>
        <w:t>03</w:t>
      </w:r>
      <w:r>
        <w:rPr>
          <w:rFonts w:ascii="Arial" w:hAnsi="Arial" w:cs="Arial"/>
          <w:color w:val="333333"/>
          <w:sz w:val="22"/>
          <w:szCs w:val="22"/>
        </w:rPr>
        <w:t xml:space="preserve"> Pardubice, m: </w:t>
      </w:r>
      <w:r w:rsidR="00960287">
        <w:rPr>
          <w:rFonts w:ascii="Arial" w:hAnsi="Arial" w:cs="Arial"/>
          <w:color w:val="333333"/>
          <w:sz w:val="22"/>
          <w:szCs w:val="22"/>
        </w:rPr>
        <w:t>724 800 178,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2D144E" w:rsidRDefault="002D144E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</w:t>
      </w:r>
      <w:r w:rsidR="006A1AC4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28" w:history="1">
        <w:r w:rsidR="009726C7" w:rsidRPr="0013738A">
          <w:rPr>
            <w:rStyle w:val="Hypertextovodkaz"/>
            <w:rFonts w:ascii="Arial" w:hAnsi="Arial" w:cs="Arial"/>
            <w:sz w:val="22"/>
            <w:szCs w:val="22"/>
          </w:rPr>
          <w:t>ondrejvalasek@seznam.cz</w:t>
        </w:r>
      </w:hyperlink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675FB1" w:rsidRDefault="00675FB1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4. skupina: lektoři pro skialpinismus</w:t>
      </w:r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D118E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Bureš Ladislav, U Pergamentky 4, 170 00 Praha 7, m: 724 061 607,  </w:t>
      </w: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</w:t>
      </w:r>
      <w:r w:rsidR="009D118E">
        <w:rPr>
          <w:rFonts w:ascii="Arial" w:hAnsi="Arial" w:cs="Arial"/>
          <w:color w:val="333333"/>
          <w:sz w:val="22"/>
          <w:szCs w:val="22"/>
        </w:rPr>
        <w:t>mail</w:t>
      </w:r>
      <w:r>
        <w:rPr>
          <w:rFonts w:ascii="Arial" w:hAnsi="Arial" w:cs="Arial"/>
          <w:color w:val="333333"/>
          <w:sz w:val="22"/>
          <w:szCs w:val="22"/>
        </w:rPr>
        <w:t>: </w:t>
      </w:r>
      <w:hyperlink r:id="rId29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ladislav.bures@volny.cz</w:t>
        </w:r>
      </w:hyperlink>
    </w:p>
    <w:p w:rsidR="009726C7" w:rsidRDefault="009726C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9726C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Ďoubal Jaromír, Ing., Kouřimská 304, 284 01 Kutná Hora, m:  724 180 729, </w:t>
      </w:r>
    </w:p>
    <w:p w:rsidR="0090070B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e-mail: </w:t>
      </w:r>
      <w:r w:rsidR="0090070B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30" w:history="1">
        <w:r w:rsidR="0090070B" w:rsidRPr="00E4743D">
          <w:rPr>
            <w:rStyle w:val="Hypertextovodkaz"/>
            <w:rFonts w:ascii="Arial" w:hAnsi="Arial" w:cs="Arial"/>
            <w:sz w:val="22"/>
            <w:szCs w:val="22"/>
          </w:rPr>
          <w:t>jaromir.doubal@gmail.com</w:t>
        </w:r>
      </w:hyperlink>
    </w:p>
    <w:p w:rsidR="00045BA9" w:rsidRDefault="00045BA9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8B6DE7" w:rsidRDefault="008B6DE7" w:rsidP="009726C7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Pola Petr, Nerudova 4, 301 26 Plzeň, m: 605 737 448, e-mail:  </w:t>
      </w:r>
      <w:hyperlink r:id="rId31" w:history="1">
        <w:r>
          <w:rPr>
            <w:rStyle w:val="Hypertextovodkaz"/>
            <w:rFonts w:ascii="Arial" w:hAnsi="Arial" w:cs="Arial"/>
            <w:color w:val="3191B4"/>
            <w:sz w:val="22"/>
            <w:szCs w:val="22"/>
          </w:rPr>
          <w:t>pola.petr@tiscali.cz</w:t>
        </w:r>
      </w:hyperlink>
    </w:p>
    <w:p w:rsidR="00745294" w:rsidRDefault="00745294"/>
    <w:sectPr w:rsidR="00745294" w:rsidSect="00A2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72C68"/>
    <w:rsid w:val="00045BA9"/>
    <w:rsid w:val="000E7B8C"/>
    <w:rsid w:val="002264BB"/>
    <w:rsid w:val="002C25E5"/>
    <w:rsid w:val="002D144E"/>
    <w:rsid w:val="00372C68"/>
    <w:rsid w:val="00380209"/>
    <w:rsid w:val="004F0719"/>
    <w:rsid w:val="00675FB1"/>
    <w:rsid w:val="006A1AC4"/>
    <w:rsid w:val="00745294"/>
    <w:rsid w:val="008779DB"/>
    <w:rsid w:val="008B6DE7"/>
    <w:rsid w:val="0090070B"/>
    <w:rsid w:val="00960287"/>
    <w:rsid w:val="009726C7"/>
    <w:rsid w:val="009D118E"/>
    <w:rsid w:val="00A26A9A"/>
    <w:rsid w:val="00C4208E"/>
    <w:rsid w:val="00DD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A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6DE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6DE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20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magus@seznam.cz" TargetMode="External"/><Relationship Id="rId13" Type="http://schemas.openxmlformats.org/officeDocument/2006/relationships/hyperlink" Target="mailto:cidlova@centrum.cz" TargetMode="External"/><Relationship Id="rId18" Type="http://schemas.openxmlformats.org/officeDocument/2006/relationships/hyperlink" Target="mailto:stejskalmilos@seznam.cz" TargetMode="External"/><Relationship Id="rId26" Type="http://schemas.openxmlformats.org/officeDocument/2006/relationships/hyperlink" Target="mailto:libor@fi.muni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hrenberger_pa@volny.cz" TargetMode="External"/><Relationship Id="rId7" Type="http://schemas.openxmlformats.org/officeDocument/2006/relationships/hyperlink" Target="mailto:libor.holub@katalogtip.cz" TargetMode="External"/><Relationship Id="rId12" Type="http://schemas.openxmlformats.org/officeDocument/2006/relationships/hyperlink" Target="mailto:jindra.urban@tiscali.cz" TargetMode="External"/><Relationship Id="rId17" Type="http://schemas.openxmlformats.org/officeDocument/2006/relationships/hyperlink" Target="mailto:pruchavaclav@gmail.com" TargetMode="External"/><Relationship Id="rId25" Type="http://schemas.openxmlformats.org/officeDocument/2006/relationships/hyperlink" Target="mailto:suchy-lhotka@quick.cz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horak.michal@seznam.cz" TargetMode="External"/><Relationship Id="rId20" Type="http://schemas.openxmlformats.org/officeDocument/2006/relationships/hyperlink" Target="mailto:jaromir.doubal@gmail.com" TargetMode="External"/><Relationship Id="rId29" Type="http://schemas.openxmlformats.org/officeDocument/2006/relationships/hyperlink" Target="mailto:ladislav.bures@volny.cz" TargetMode="External"/><Relationship Id="rId1" Type="http://schemas.openxmlformats.org/officeDocument/2006/relationships/styles" Target="styles.xml"/><Relationship Id="rId6" Type="http://schemas.openxmlformats.org/officeDocument/2006/relationships/hyperlink" Target="mailto:dvorakm@mopro.cz" TargetMode="External"/><Relationship Id="rId11" Type="http://schemas.openxmlformats.org/officeDocument/2006/relationships/hyperlink" Target="mailto:prochazka@osona.cz" TargetMode="External"/><Relationship Id="rId24" Type="http://schemas.openxmlformats.org/officeDocument/2006/relationships/hyperlink" Target="mailto:radekporebsky@seznam.cz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ladislav.bures@volny.cz" TargetMode="External"/><Relationship Id="rId15" Type="http://schemas.openxmlformats.org/officeDocument/2006/relationships/hyperlink" Target="mailto:holubjak.roman@seznam.cz" TargetMode="External"/><Relationship Id="rId23" Type="http://schemas.openxmlformats.org/officeDocument/2006/relationships/hyperlink" Target="mailto:novacek.jiri@seznam.cz" TargetMode="External"/><Relationship Id="rId28" Type="http://schemas.openxmlformats.org/officeDocument/2006/relationships/hyperlink" Target="mailto:ondrejvalasek@seznam.cz" TargetMode="External"/><Relationship Id="rId10" Type="http://schemas.openxmlformats.org/officeDocument/2006/relationships/hyperlink" Target="mailto:pola.petr@tiscali.cz" TargetMode="External"/><Relationship Id="rId19" Type="http://schemas.openxmlformats.org/officeDocument/2006/relationships/hyperlink" Target="mailto:sustacek@seznam.cz" TargetMode="External"/><Relationship Id="rId31" Type="http://schemas.openxmlformats.org/officeDocument/2006/relationships/hyperlink" Target="mailto:pola.petr@tiscali.cz" TargetMode="External"/><Relationship Id="rId4" Type="http://schemas.openxmlformats.org/officeDocument/2006/relationships/hyperlink" Target="mailto:lada@cs.cas.cz" TargetMode="External"/><Relationship Id="rId9" Type="http://schemas.openxmlformats.org/officeDocument/2006/relationships/hyperlink" Target="mailto:komplet.ok@tiscali.cz" TargetMode="External"/><Relationship Id="rId14" Type="http://schemas.openxmlformats.org/officeDocument/2006/relationships/hyperlink" Target="mailto:kareldvor@volny.cz" TargetMode="External"/><Relationship Id="rId22" Type="http://schemas.openxmlformats.org/officeDocument/2006/relationships/hyperlink" Target="mailto:marie.gotthansova@seznam.cz" TargetMode="External"/><Relationship Id="rId27" Type="http://schemas.openxmlformats.org/officeDocument/2006/relationships/hyperlink" Target="mailto:ondrej.tomasek@centrum.cz" TargetMode="External"/><Relationship Id="rId30" Type="http://schemas.openxmlformats.org/officeDocument/2006/relationships/hyperlink" Target="mailto:jaromir.doub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Průcha</dc:creator>
  <cp:lastModifiedBy>VLÁĎA</cp:lastModifiedBy>
  <cp:revision>2</cp:revision>
  <cp:lastPrinted>2022-03-17T08:31:00Z</cp:lastPrinted>
  <dcterms:created xsi:type="dcterms:W3CDTF">2022-03-20T09:26:00Z</dcterms:created>
  <dcterms:modified xsi:type="dcterms:W3CDTF">2022-03-20T09:26:00Z</dcterms:modified>
</cp:coreProperties>
</file>